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0A4" w:rsidRDefault="00D64376" w:rsidP="00D64376">
      <w:pPr>
        <w:jc w:val="both"/>
      </w:pPr>
      <w:r w:rsidRPr="00D64376">
        <w:t>Текст т</w:t>
      </w:r>
      <w:r>
        <w:t>еоретического занятия по теме№33</w:t>
      </w:r>
      <w:r w:rsidRPr="00D64376">
        <w:t>:</w:t>
      </w:r>
      <w:r>
        <w:t xml:space="preserve"> Заключение, список литературы, приложение курсовой работе.</w:t>
      </w:r>
    </w:p>
    <w:p w:rsidR="00D64376" w:rsidRDefault="00D64376" w:rsidP="00D64376">
      <w:pPr>
        <w:jc w:val="both"/>
      </w:pPr>
      <w:r>
        <w:t>Изучаемые вопросы: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1.Заключение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2. Список литературы</w:t>
      </w:r>
    </w:p>
    <w:p w:rsid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3. Приложение курсовой работе</w:t>
      </w:r>
    </w:p>
    <w:p w:rsidR="00D64376" w:rsidRPr="00D64376" w:rsidRDefault="00D64376" w:rsidP="00D64376">
      <w:pPr>
        <w:spacing w:after="0" w:line="276" w:lineRule="auto"/>
        <w:jc w:val="center"/>
        <w:rPr>
          <w:sz w:val="24"/>
        </w:rPr>
      </w:pPr>
      <w:r w:rsidRPr="00D64376">
        <w:rPr>
          <w:sz w:val="24"/>
        </w:rPr>
        <w:t>Заключение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ab/>
        <w:t>Один из самых сложных разделов курсовой работы является заключение, в котором содержатся выводы и рекомендации относительно возможности применения полученных результатов. Данный раздел курсовой работы представляет наибольший интерес, потому что именно по нему научный руководитель судит по работе в целом, о ее глубине, качестве, практической значимости.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ab/>
        <w:t>При формулировании выводов необходимо соблюдать определенное правило: каждый пункт, абзац или предложение должны быть посвящены только одному аспекту. Все вместе выводы должны выстраиваться в определенной логической последовательности, соответствовать поставленным задачам, т.е. вытекать из них и объяснять их решение.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Так как ни одно исследование не гарантирует 100% получение желаемого результата и возможен вариант получения отрицательных результатов, поэтому необходимо дать объяснения, почему так произошло. Если полученные результаты </w:t>
      </w:r>
      <w:r w:rsidRPr="00D64376">
        <w:rPr>
          <w:b w:val="0"/>
          <w:sz w:val="24"/>
        </w:rPr>
        <w:t>недостаточно</w:t>
      </w:r>
      <w:r w:rsidRPr="00D64376">
        <w:rPr>
          <w:b w:val="0"/>
          <w:sz w:val="24"/>
        </w:rPr>
        <w:t xml:space="preserve"> высоки, рассматривается дальнейший путь совершенствования работы.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i/>
          <w:sz w:val="24"/>
        </w:rPr>
      </w:pPr>
      <w:r w:rsidRPr="00D64376">
        <w:rPr>
          <w:b w:val="0"/>
          <w:i/>
          <w:sz w:val="24"/>
        </w:rPr>
        <w:t>Список использованной литературы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Для раскрытия содержания исследования используются разные виды литературы: учебная (учебник, учебное пособие, методическое пособие), научная литература (монография, сборник научных трудов, материалы конференций, тезисы докладов, научный журнал), справочно-информационная (энциклопедия, энциклопедический словарь, </w:t>
      </w:r>
      <w:r w:rsidRPr="00D64376">
        <w:rPr>
          <w:b w:val="0"/>
          <w:sz w:val="24"/>
        </w:rPr>
        <w:t>справочник, терминологический</w:t>
      </w:r>
      <w:r w:rsidRPr="00D64376">
        <w:rPr>
          <w:b w:val="0"/>
          <w:sz w:val="24"/>
        </w:rPr>
        <w:t xml:space="preserve"> словарь, толковый словарь), периодические издания (газеты, журналы, сборники), Интернет - источники.  Список литературы должен включать только те источники, которые были проработаны при выполнении курсовой работы и на которые имеются ссылки в тексте работы. Данный список должен включать не менее 15 литературных источников.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i/>
          <w:sz w:val="24"/>
        </w:rPr>
      </w:pPr>
      <w:r w:rsidRPr="00D64376">
        <w:rPr>
          <w:b w:val="0"/>
          <w:i/>
          <w:sz w:val="24"/>
        </w:rPr>
        <w:t>Требования к оформлению списка основных и дополнит</w:t>
      </w:r>
      <w:r w:rsidRPr="00D64376">
        <w:rPr>
          <w:b w:val="0"/>
          <w:i/>
          <w:sz w:val="24"/>
        </w:rPr>
        <w:t xml:space="preserve">ельных </w:t>
      </w:r>
      <w:r w:rsidRPr="00D64376">
        <w:rPr>
          <w:b w:val="0"/>
          <w:i/>
          <w:sz w:val="24"/>
        </w:rPr>
        <w:t>источников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Книга с указанием одного, двух и трех авторов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Фамилия И.О. одного автора (или первого) Название книги: сведения, относящиеся к заглавию (то есть сборник, руководство, монография, учебник и т.д.) / И.О. Фамилия одного (или первого), второго, третьего авторов; сведения о редакторе, составителе, переводчике. - Сведения о переиздании (</w:t>
      </w:r>
      <w:proofErr w:type="gramStart"/>
      <w:r w:rsidRPr="00D64376">
        <w:rPr>
          <w:b w:val="0"/>
          <w:sz w:val="24"/>
        </w:rPr>
        <w:t>например</w:t>
      </w:r>
      <w:proofErr w:type="gramEnd"/>
      <w:r w:rsidRPr="00D64376">
        <w:rPr>
          <w:b w:val="0"/>
          <w:sz w:val="24"/>
        </w:rPr>
        <w:t xml:space="preserve">: 4-е изд., доп. и </w:t>
      </w:r>
      <w:proofErr w:type="spellStart"/>
      <w:r w:rsidRPr="00D64376">
        <w:rPr>
          <w:b w:val="0"/>
          <w:sz w:val="24"/>
        </w:rPr>
        <w:t>перераб</w:t>
      </w:r>
      <w:proofErr w:type="spellEnd"/>
      <w:r w:rsidRPr="00D64376">
        <w:rPr>
          <w:b w:val="0"/>
          <w:sz w:val="24"/>
        </w:rPr>
        <w:t xml:space="preserve">.). - Место издания: Издательство, год издания — количество страниц. 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Материалы конференций, совещаний, семинаров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Заглавие книги: сведения о конференции, дата и год проведения / Наименование учреждения или организации (если название конференции без указания организации или учреждения является неполным); сведения о редакторе, составителе, переводчике. - Город: Издательство, год издания. - Количество страниц. 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Статьи из журналов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lastRenderedPageBreak/>
        <w:t xml:space="preserve">При описании статей из журналов приводятся автор статьи, название статьи, затем ставятся две косые черты (//), название журнала, через точку - тире </w:t>
      </w:r>
      <w:proofErr w:type="gramStart"/>
      <w:r w:rsidRPr="00D64376">
        <w:rPr>
          <w:b w:val="0"/>
          <w:sz w:val="24"/>
        </w:rPr>
        <w:t>(.-</w:t>
      </w:r>
      <w:proofErr w:type="gramEnd"/>
      <w:r w:rsidRPr="00D64376">
        <w:rPr>
          <w:b w:val="0"/>
          <w:sz w:val="24"/>
        </w:rPr>
        <w:t>) год, номер журнала, страницы, на которых помещена статья. При указании года издания, номера журнала используют арабские цифры.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Описание электронных ресурсов 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Фамилия И.О. автора (если указаны). Заглавие (название) издания [Электронный ресурс]. - Место издания: Издательство, год издания. 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ab/>
        <w:t>Список литературы должен быть оформлен в следующей последовательности: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- нормативно-правовые акты по мере уменьшения юридической силы документа: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- учебники (монографии) в алфавитном порядке по фамилии автора(</w:t>
      </w:r>
      <w:proofErr w:type="spellStart"/>
      <w:r w:rsidRPr="00D64376">
        <w:rPr>
          <w:b w:val="0"/>
          <w:sz w:val="24"/>
        </w:rPr>
        <w:t>ов</w:t>
      </w:r>
      <w:proofErr w:type="spellEnd"/>
      <w:r w:rsidRPr="00D64376">
        <w:rPr>
          <w:b w:val="0"/>
          <w:sz w:val="24"/>
        </w:rPr>
        <w:t>);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- статьи из периодических </w:t>
      </w:r>
      <w:r w:rsidRPr="00D64376">
        <w:rPr>
          <w:b w:val="0"/>
          <w:sz w:val="24"/>
        </w:rPr>
        <w:t>изданий в</w:t>
      </w:r>
      <w:r w:rsidRPr="00D64376">
        <w:rPr>
          <w:b w:val="0"/>
          <w:sz w:val="24"/>
        </w:rPr>
        <w:t xml:space="preserve"> алфавитном порядке по фамилии автора(</w:t>
      </w:r>
      <w:proofErr w:type="spellStart"/>
      <w:r w:rsidRPr="00D64376">
        <w:rPr>
          <w:b w:val="0"/>
          <w:sz w:val="24"/>
        </w:rPr>
        <w:t>ов</w:t>
      </w:r>
      <w:proofErr w:type="spellEnd"/>
      <w:r w:rsidRPr="00D64376">
        <w:rPr>
          <w:b w:val="0"/>
          <w:sz w:val="24"/>
        </w:rPr>
        <w:t>);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- </w:t>
      </w:r>
      <w:proofErr w:type="spellStart"/>
      <w:r w:rsidRPr="00D64376">
        <w:rPr>
          <w:b w:val="0"/>
          <w:sz w:val="24"/>
        </w:rPr>
        <w:t>интернет-ресурсы</w:t>
      </w:r>
      <w:proofErr w:type="spellEnd"/>
      <w:r w:rsidRPr="00D64376">
        <w:rPr>
          <w:b w:val="0"/>
          <w:sz w:val="24"/>
        </w:rPr>
        <w:t>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i/>
          <w:sz w:val="24"/>
        </w:rPr>
      </w:pPr>
      <w:r w:rsidRPr="00D64376">
        <w:rPr>
          <w:b w:val="0"/>
          <w:i/>
          <w:sz w:val="24"/>
        </w:rPr>
        <w:t>Приложение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Приложение следует за списком использованной литературы. В тексте документа на все приложения должны быть даны ссылки. Приложения располагают в порядке ссылок на них в тексте.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Оно может включать в себя методические материалы, дополняющие текст, таблицы, схемы, диаграммы, иллюстрации, рисунки, фотографии, инструкции, анкеты, методики и т.д. При этом каждое приложение начинается с новой страницы и имеет содержательный заголовок. Номер приложения размещают в правом верхнем углу над заголовком приложения после слова «Приложение». Приложения должны иметь общую с остальной частью курсовой работы сквозную нумерацию страниц. На все приложения в основной части работы должны быть ссылки, которые даются в круглых скобках (см. Приложение 3), или указанием прямо по тексту (</w:t>
      </w:r>
      <w:r w:rsidRPr="00D64376">
        <w:rPr>
          <w:b w:val="0"/>
          <w:sz w:val="24"/>
        </w:rPr>
        <w:t>например,</w:t>
      </w:r>
      <w:r w:rsidRPr="00D64376">
        <w:rPr>
          <w:b w:val="0"/>
          <w:sz w:val="24"/>
        </w:rPr>
        <w:t xml:space="preserve"> «Протоколы наблюдений содержатся в приложении 3»)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i/>
          <w:sz w:val="24"/>
        </w:rPr>
      </w:pPr>
      <w:r w:rsidRPr="00D64376">
        <w:rPr>
          <w:b w:val="0"/>
          <w:i/>
          <w:sz w:val="24"/>
        </w:rPr>
        <w:t>Общие требования к оформлению курсовой работы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Текст располагается на одной стороне стандартного листа формата А4 белой односторонней бумаги. Объем курсовой работы (25-35 страниц печатного текста) с заданными параметрами: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-</w:t>
      </w:r>
      <w:r w:rsidRPr="00D64376">
        <w:rPr>
          <w:b w:val="0"/>
          <w:sz w:val="24"/>
        </w:rPr>
        <w:t>размеры полей: ширина верхнего поля - 20 мм, ширина нижнего поля - 25мм, ширина левого поля - 30 мм, ширина правого поля - 15 мм;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- шрифт </w:t>
      </w:r>
      <w:proofErr w:type="spellStart"/>
      <w:r w:rsidRPr="00D64376">
        <w:rPr>
          <w:b w:val="0"/>
          <w:sz w:val="24"/>
        </w:rPr>
        <w:t>Times</w:t>
      </w:r>
      <w:proofErr w:type="spellEnd"/>
      <w:r w:rsidRPr="00D64376">
        <w:rPr>
          <w:b w:val="0"/>
          <w:sz w:val="24"/>
        </w:rPr>
        <w:t xml:space="preserve"> </w:t>
      </w:r>
      <w:proofErr w:type="spellStart"/>
      <w:r w:rsidRPr="00D64376">
        <w:rPr>
          <w:b w:val="0"/>
          <w:sz w:val="24"/>
        </w:rPr>
        <w:t>New</w:t>
      </w:r>
      <w:proofErr w:type="spellEnd"/>
      <w:r w:rsidRPr="00D64376">
        <w:rPr>
          <w:b w:val="0"/>
          <w:sz w:val="24"/>
        </w:rPr>
        <w:t xml:space="preserve"> </w:t>
      </w:r>
      <w:proofErr w:type="spellStart"/>
      <w:r w:rsidRPr="00D64376">
        <w:rPr>
          <w:b w:val="0"/>
          <w:sz w:val="24"/>
        </w:rPr>
        <w:t>Roman</w:t>
      </w:r>
      <w:proofErr w:type="spellEnd"/>
      <w:r w:rsidRPr="00D64376">
        <w:rPr>
          <w:b w:val="0"/>
          <w:sz w:val="24"/>
        </w:rPr>
        <w:t>, кегль (размер шрифта) – 14;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- выравнивание </w:t>
      </w:r>
      <w:r w:rsidRPr="00D64376">
        <w:rPr>
          <w:b w:val="0"/>
          <w:sz w:val="24"/>
        </w:rPr>
        <w:t>текста -</w:t>
      </w:r>
      <w:r w:rsidRPr="00D64376">
        <w:rPr>
          <w:b w:val="0"/>
          <w:sz w:val="24"/>
        </w:rPr>
        <w:t xml:space="preserve"> по ширине;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- абзацный отступ – 1,25см;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- межстрочный интервал – 1,5;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- межстрочный интервал между названием главы (раздела)/заголовком пункта и последующим </w:t>
      </w:r>
      <w:r w:rsidRPr="00D64376">
        <w:rPr>
          <w:b w:val="0"/>
          <w:sz w:val="24"/>
        </w:rPr>
        <w:t>текстом -</w:t>
      </w:r>
      <w:r w:rsidRPr="00D64376">
        <w:rPr>
          <w:b w:val="0"/>
          <w:sz w:val="24"/>
        </w:rPr>
        <w:t xml:space="preserve"> 2,0.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Страницы нумеруют арабскими цифрами, соблюдая сквозную нумерацию по всему тексту курсовой работы. Номер страницы проставляют в центре нижней части листа без точки. Титульный лист включают в общую нумерацию страниц. Номер страницы на титульном листе не проставляют.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Каждая новая глава (раздел) начинается с новой страницы. Это же правило относится к таким - структурным частям работы как введение, заключение, список литературы, приложение. На пункты и </w:t>
      </w:r>
      <w:r w:rsidRPr="00D64376">
        <w:rPr>
          <w:b w:val="0"/>
          <w:sz w:val="24"/>
        </w:rPr>
        <w:t>подпункты — это</w:t>
      </w:r>
      <w:r w:rsidRPr="00D64376">
        <w:rPr>
          <w:b w:val="0"/>
          <w:sz w:val="24"/>
        </w:rPr>
        <w:t xml:space="preserve"> требование не распространяется. Не допускается завершение страницы названием </w:t>
      </w:r>
      <w:r w:rsidRPr="00D64376">
        <w:rPr>
          <w:b w:val="0"/>
          <w:sz w:val="24"/>
        </w:rPr>
        <w:t>пункта или</w:t>
      </w:r>
      <w:r w:rsidRPr="00D64376">
        <w:rPr>
          <w:b w:val="0"/>
          <w:sz w:val="24"/>
        </w:rPr>
        <w:t xml:space="preserve"> одним его абзацем. 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 xml:space="preserve">Оформление заголовков по всему тексту работы должно быть выполнено в едином стиле. Заголовки структурных элементов: содержание, введение, заключение, список </w:t>
      </w:r>
      <w:r w:rsidRPr="00D64376">
        <w:rPr>
          <w:b w:val="0"/>
          <w:sz w:val="24"/>
        </w:rPr>
        <w:lastRenderedPageBreak/>
        <w:t>использованной литературы, приложение следует располагать в середине строки без точки в конце и печатать прописными буквами, не подчеркивая. Заголовки разделов, подразделов и пунктов следует печатать с абзацного отступа с прописной буквы без точки в конце, не подчеркивая. Если заголовок состоит из двух предложений, их разделяют точкой. Перенос слов в заголовке не допускается.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Выделения внутри текста выполняют нежирным курсивом.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Оформление иллюстраций, таблиц</w:t>
      </w:r>
    </w:p>
    <w:p w:rsidR="00D64376" w:rsidRPr="00D64376" w:rsidRDefault="00D64376" w:rsidP="00D64376">
      <w:pPr>
        <w:spacing w:after="0" w:line="276" w:lineRule="auto"/>
        <w:jc w:val="both"/>
        <w:rPr>
          <w:b w:val="0"/>
          <w:sz w:val="24"/>
        </w:rPr>
      </w:pPr>
      <w:r w:rsidRPr="00D64376">
        <w:rPr>
          <w:b w:val="0"/>
          <w:sz w:val="24"/>
        </w:rPr>
        <w:t>На все иллюстрации и таблицы должны быть ссылки в тексте, и они должны размещаться как можно ближе к соответствующим частям текста.</w:t>
      </w:r>
    </w:p>
    <w:p w:rsidR="00D64376" w:rsidRDefault="00D64376">
      <w:bookmarkStart w:id="0" w:name="_GoBack"/>
      <w:bookmarkEnd w:id="0"/>
    </w:p>
    <w:sectPr w:rsidR="00D6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76"/>
    <w:rsid w:val="006A60A4"/>
    <w:rsid w:val="00D6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D0E20-0437-41FB-AA72-013944B7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1</cp:revision>
  <dcterms:created xsi:type="dcterms:W3CDTF">2020-02-02T10:05:00Z</dcterms:created>
  <dcterms:modified xsi:type="dcterms:W3CDTF">2020-02-02T10:12:00Z</dcterms:modified>
</cp:coreProperties>
</file>